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5A3C1D" w:rsidP="00572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5A3C1D" w:rsidP="00572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</w:t>
      </w:r>
      <w:r w:rsidRPr="005A3C1D">
        <w:rPr>
          <w:rFonts w:ascii="Times New Roman" w:hAnsi="Times New Roman" w:cs="Times New Roman"/>
          <w:sz w:val="24"/>
          <w:szCs w:val="24"/>
        </w:rPr>
        <w:t xml:space="preserve">о </w:t>
      </w:r>
      <w:r w:rsidRPr="005A3C1D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5A3C1D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5A3C1D">
        <w:rPr>
          <w:rFonts w:ascii="Times New Roman" w:hAnsi="Times New Roman" w:cs="Times New Roman"/>
          <w:sz w:val="24"/>
          <w:szCs w:val="24"/>
        </w:rPr>
        <w:t xml:space="preserve">м правонарушении </w:t>
      </w:r>
    </w:p>
    <w:p w:rsidR="004D4EB2" w:rsidRPr="005A3C1D" w:rsidP="005728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EB2" w:rsidRPr="005A3C1D" w:rsidP="005728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ноября</w:t>
      </w:r>
      <w:r w:rsidRPr="005A3C1D" w:rsidR="00A611CA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5A3C1D" w:rsidR="00A611CA">
        <w:rPr>
          <w:rFonts w:ascii="Times New Roman" w:hAnsi="Times New Roman" w:cs="Times New Roman"/>
          <w:sz w:val="24"/>
          <w:szCs w:val="24"/>
        </w:rPr>
        <w:tab/>
      </w:r>
      <w:r w:rsidRPr="005A3C1D" w:rsidR="00A611CA">
        <w:rPr>
          <w:rFonts w:ascii="Times New Roman" w:hAnsi="Times New Roman" w:cs="Times New Roman"/>
          <w:sz w:val="24"/>
          <w:szCs w:val="24"/>
        </w:rPr>
        <w:tab/>
      </w:r>
      <w:r w:rsidRPr="005A3C1D" w:rsidR="00A611CA">
        <w:rPr>
          <w:rFonts w:ascii="Times New Roman" w:hAnsi="Times New Roman" w:cs="Times New Roman"/>
          <w:sz w:val="24"/>
          <w:szCs w:val="24"/>
        </w:rPr>
        <w:tab/>
      </w:r>
      <w:r w:rsidRPr="005A3C1D" w:rsidR="00A611CA">
        <w:rPr>
          <w:rFonts w:ascii="Times New Roman" w:hAnsi="Times New Roman" w:cs="Times New Roman"/>
          <w:sz w:val="24"/>
          <w:szCs w:val="24"/>
        </w:rPr>
        <w:tab/>
      </w:r>
      <w:r w:rsidRPr="005A3C1D" w:rsidR="00A611CA">
        <w:rPr>
          <w:rFonts w:ascii="Times New Roman" w:hAnsi="Times New Roman" w:cs="Times New Roman"/>
          <w:sz w:val="24"/>
          <w:szCs w:val="24"/>
        </w:rPr>
        <w:tab/>
      </w:r>
      <w:r w:rsidR="005A3C1D">
        <w:rPr>
          <w:rFonts w:ascii="Times New Roman" w:hAnsi="Times New Roman" w:cs="Times New Roman"/>
          <w:sz w:val="24"/>
          <w:szCs w:val="24"/>
        </w:rPr>
        <w:tab/>
      </w:r>
      <w:r w:rsidR="005728D2">
        <w:rPr>
          <w:rFonts w:ascii="Times New Roman" w:hAnsi="Times New Roman" w:cs="Times New Roman"/>
          <w:sz w:val="24"/>
          <w:szCs w:val="24"/>
        </w:rPr>
        <w:tab/>
      </w:r>
      <w:r w:rsidR="005A3C1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3C1D" w:rsidR="00A611CA">
        <w:rPr>
          <w:rFonts w:ascii="Times New Roman" w:hAnsi="Times New Roman" w:cs="Times New Roman"/>
          <w:sz w:val="24"/>
          <w:szCs w:val="24"/>
        </w:rPr>
        <w:t xml:space="preserve">  </w:t>
      </w:r>
      <w:r w:rsidRPr="005A3C1D">
        <w:rPr>
          <w:rFonts w:ascii="Times New Roman" w:hAnsi="Times New Roman" w:cs="Times New Roman"/>
          <w:sz w:val="24"/>
          <w:szCs w:val="24"/>
        </w:rPr>
        <w:t>г</w:t>
      </w:r>
      <w:r w:rsidRPr="005A3C1D" w:rsidR="002B3CB7">
        <w:rPr>
          <w:rFonts w:ascii="Times New Roman" w:hAnsi="Times New Roman" w:cs="Times New Roman"/>
          <w:sz w:val="24"/>
          <w:szCs w:val="24"/>
        </w:rPr>
        <w:t>ород</w:t>
      </w:r>
      <w:r w:rsidRPr="005A3C1D">
        <w:rPr>
          <w:rFonts w:ascii="Times New Roman" w:hAnsi="Times New Roman" w:cs="Times New Roman"/>
          <w:sz w:val="24"/>
          <w:szCs w:val="24"/>
        </w:rPr>
        <w:t xml:space="preserve"> Когалым</w:t>
      </w:r>
      <w:r w:rsidRPr="005A3C1D" w:rsidR="002B3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1CA" w:rsidRPr="005A3C1D" w:rsidP="005728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33EB" w:rsidRPr="005A3C1D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М</w:t>
      </w:r>
      <w:r w:rsidRPr="005A3C1D">
        <w:rPr>
          <w:rFonts w:ascii="Times New Roman" w:hAnsi="Times New Roman" w:cs="Times New Roman"/>
          <w:sz w:val="24"/>
          <w:szCs w:val="24"/>
        </w:rPr>
        <w:t>ир</w:t>
      </w:r>
      <w:r w:rsidRPr="005A3C1D" w:rsidR="00FC6E9B">
        <w:rPr>
          <w:rFonts w:ascii="Times New Roman" w:hAnsi="Times New Roman" w:cs="Times New Roman"/>
          <w:sz w:val="24"/>
          <w:szCs w:val="24"/>
        </w:rPr>
        <w:t xml:space="preserve">овой судья судебного участка </w:t>
      </w:r>
      <w:r w:rsidRPr="005A3C1D" w:rsidR="00AA5560">
        <w:rPr>
          <w:rFonts w:ascii="Times New Roman" w:hAnsi="Times New Roman" w:cs="Times New Roman"/>
          <w:sz w:val="24"/>
          <w:szCs w:val="24"/>
        </w:rPr>
        <w:t xml:space="preserve">№ 1 Когалымского судебного района Ханты – Мансийского автономного округа – Югры </w:t>
      </w:r>
      <w:r w:rsidR="000C3227">
        <w:rPr>
          <w:rFonts w:ascii="Times New Roman" w:hAnsi="Times New Roman" w:cs="Times New Roman"/>
          <w:sz w:val="24"/>
          <w:szCs w:val="24"/>
        </w:rPr>
        <w:t>Олькова Надежда Владимировна</w:t>
      </w:r>
      <w:r w:rsidRPr="005A3C1D" w:rsidR="00FD33F2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 xml:space="preserve">(Ханты-Мансийский автономный округ – Югра, г. Когалым, ул.Мира, д.24),  </w:t>
      </w:r>
    </w:p>
    <w:p w:rsidR="003C31DD" w:rsidRPr="005A3C1D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рассмотрев дел</w:t>
      </w:r>
      <w:r w:rsidRPr="005A3C1D" w:rsidR="0046792E">
        <w:rPr>
          <w:rFonts w:ascii="Times New Roman" w:hAnsi="Times New Roman" w:cs="Times New Roman"/>
          <w:sz w:val="24"/>
          <w:szCs w:val="24"/>
        </w:rPr>
        <w:t>о</w:t>
      </w:r>
      <w:r w:rsidRPr="005A3C1D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5A3C1D">
        <w:rPr>
          <w:rFonts w:ascii="Times New Roman" w:hAnsi="Times New Roman" w:cs="Times New Roman"/>
          <w:sz w:val="24"/>
          <w:szCs w:val="24"/>
        </w:rPr>
        <w:t xml:space="preserve">Яцика Анатолия Павловича, </w:t>
      </w:r>
      <w:r w:rsidR="008A53B1">
        <w:rPr>
          <w:rFonts w:ascii="Times New Roman" w:hAnsi="Times New Roman" w:cs="Times New Roman"/>
          <w:sz w:val="24"/>
          <w:szCs w:val="24"/>
        </w:rPr>
        <w:t>*</w:t>
      </w:r>
      <w:r w:rsidRPr="005A3C1D">
        <w:rPr>
          <w:rFonts w:ascii="Times New Roman" w:hAnsi="Times New Roman" w:cs="Times New Roman"/>
          <w:sz w:val="24"/>
          <w:szCs w:val="24"/>
        </w:rPr>
        <w:t>, привлекаемого к административной ответственности по ст. 20.21 КоАП РФ,</w:t>
      </w:r>
    </w:p>
    <w:p w:rsidR="003C31DD" w:rsidRPr="005A3C1D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5728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УСТАНОВИЛ:</w:t>
      </w:r>
    </w:p>
    <w:p w:rsidR="003C31DD" w:rsidRPr="005A3C1D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1364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18.11.2025 в 20 часов 19 минут</w:t>
      </w:r>
      <w:r w:rsidR="000C3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оперативного дежурного Д/Ч ОМВД России по г. Когалыму поступило указание проследовать по адресу: </w:t>
      </w:r>
      <w:r w:rsidRPr="005A3C1D" w:rsidR="00AA5560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="000C3227">
        <w:rPr>
          <w:rFonts w:ascii="Times New Roman" w:hAnsi="Times New Roman" w:cs="Times New Roman"/>
          <w:sz w:val="24"/>
          <w:szCs w:val="24"/>
        </w:rPr>
        <w:t xml:space="preserve">ул. Привокзальная д. </w:t>
      </w:r>
      <w:r>
        <w:rPr>
          <w:rFonts w:ascii="Times New Roman" w:hAnsi="Times New Roman" w:cs="Times New Roman"/>
          <w:sz w:val="24"/>
          <w:szCs w:val="24"/>
        </w:rPr>
        <w:t>37А</w:t>
      </w:r>
      <w:r w:rsidR="000C32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где по сообщению «в первом подъезде пьяный мужчина». Прибыв на вышеуказанный адрес в 20 часов 24 минуты </w:t>
      </w:r>
      <w:r w:rsidR="000C3227">
        <w:rPr>
          <w:rFonts w:ascii="Times New Roman" w:hAnsi="Times New Roman" w:cs="Times New Roman"/>
          <w:sz w:val="24"/>
          <w:szCs w:val="24"/>
        </w:rPr>
        <w:t>был выявлен гр. Яцик А.П.</w:t>
      </w:r>
      <w:r w:rsidRPr="005A3C1D" w:rsidR="00F40CA6">
        <w:rPr>
          <w:rFonts w:ascii="Times New Roman" w:hAnsi="Times New Roman" w:cs="Times New Roman"/>
          <w:sz w:val="24"/>
          <w:szCs w:val="24"/>
        </w:rPr>
        <w:t xml:space="preserve">, </w:t>
      </w:r>
      <w:r w:rsidRPr="005A3C1D" w:rsidR="00E9178D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находился в общественном месте в состоянии алкогольного опьянения, в частности: </w:t>
      </w:r>
      <w:r>
        <w:rPr>
          <w:rFonts w:ascii="Times New Roman" w:hAnsi="Times New Roman" w:cs="Times New Roman"/>
          <w:sz w:val="24"/>
          <w:szCs w:val="24"/>
        </w:rPr>
        <w:t xml:space="preserve">резкий запах алкоголя изо рта, невнятная и смазанная речь, </w:t>
      </w:r>
      <w:r>
        <w:rPr>
          <w:rFonts w:ascii="Times New Roman" w:hAnsi="Times New Roman" w:cs="Times New Roman"/>
          <w:sz w:val="24"/>
          <w:szCs w:val="24"/>
        </w:rPr>
        <w:t xml:space="preserve">шаткая походка, </w:t>
      </w:r>
      <w:r w:rsidR="000C3227">
        <w:rPr>
          <w:rFonts w:ascii="Times New Roman" w:hAnsi="Times New Roman" w:cs="Times New Roman"/>
          <w:sz w:val="24"/>
          <w:szCs w:val="24"/>
        </w:rPr>
        <w:t>своим не</w:t>
      </w:r>
      <w:r>
        <w:rPr>
          <w:rFonts w:ascii="Times New Roman" w:hAnsi="Times New Roman" w:cs="Times New Roman"/>
          <w:sz w:val="24"/>
          <w:szCs w:val="24"/>
        </w:rPr>
        <w:t xml:space="preserve">опрятным внешним видом вызывал </w:t>
      </w:r>
      <w:r w:rsidR="000C3227">
        <w:rPr>
          <w:rFonts w:ascii="Times New Roman" w:hAnsi="Times New Roman" w:cs="Times New Roman"/>
          <w:sz w:val="24"/>
          <w:szCs w:val="24"/>
        </w:rPr>
        <w:t>брезгливость и отвращение (</w:t>
      </w:r>
      <w:r>
        <w:rPr>
          <w:rFonts w:ascii="Times New Roman" w:hAnsi="Times New Roman" w:cs="Times New Roman"/>
          <w:sz w:val="24"/>
          <w:szCs w:val="24"/>
        </w:rPr>
        <w:t>одежда грязная</w:t>
      </w:r>
      <w:r w:rsidR="000C3227">
        <w:rPr>
          <w:rFonts w:ascii="Times New Roman" w:hAnsi="Times New Roman" w:cs="Times New Roman"/>
          <w:sz w:val="24"/>
          <w:szCs w:val="24"/>
        </w:rPr>
        <w:t>). Своим видом и поведением Яцик АВ.П. оскорблял человеческое достоинство и общественную нравственность.</w:t>
      </w:r>
    </w:p>
    <w:p w:rsidR="001A1364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 А.П</w:t>
      </w:r>
      <w:r w:rsidRPr="005A3C1D">
        <w:rPr>
          <w:rFonts w:ascii="Times New Roman" w:hAnsi="Times New Roman" w:cs="Times New Roman"/>
          <w:sz w:val="24"/>
          <w:szCs w:val="24"/>
        </w:rPr>
        <w:t xml:space="preserve">. при рассмотрении дела с протоколом согласился, вину признал, раскаялся. </w:t>
      </w:r>
    </w:p>
    <w:p w:rsidR="003C31DD" w:rsidRPr="005A3C1D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Яцика А.П</w:t>
      </w:r>
      <w:r w:rsidRPr="005A3C1D">
        <w:rPr>
          <w:rFonts w:ascii="Times New Roman" w:hAnsi="Times New Roman" w:cs="Times New Roman"/>
          <w:sz w:val="24"/>
          <w:szCs w:val="24"/>
        </w:rPr>
        <w:t xml:space="preserve">., исследовав материалы дела об административном правонарушении, считает, что 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 А.П</w:t>
      </w:r>
      <w:r w:rsidRPr="005A3C1D">
        <w:rPr>
          <w:rFonts w:ascii="Times New Roman" w:hAnsi="Times New Roman" w:cs="Times New Roman"/>
          <w:sz w:val="24"/>
          <w:szCs w:val="24"/>
        </w:rPr>
        <w:t xml:space="preserve">.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3C31DD" w:rsidRPr="005A3C1D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Яцика А.П</w:t>
      </w:r>
      <w:r w:rsidRPr="005A3C1D">
        <w:rPr>
          <w:rFonts w:ascii="Times New Roman" w:hAnsi="Times New Roman" w:cs="Times New Roman"/>
          <w:sz w:val="24"/>
          <w:szCs w:val="24"/>
        </w:rPr>
        <w:t>. в совершении административного правонарушения подтверждается материалами дела об административном пр</w:t>
      </w:r>
      <w:r w:rsidRPr="005A3C1D" w:rsidR="00811417">
        <w:rPr>
          <w:rFonts w:ascii="Times New Roman" w:hAnsi="Times New Roman" w:cs="Times New Roman"/>
          <w:sz w:val="24"/>
          <w:szCs w:val="24"/>
        </w:rPr>
        <w:t>авон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арушении: протоколом 86 № </w:t>
      </w:r>
      <w:r w:rsidR="000C3227">
        <w:rPr>
          <w:rFonts w:ascii="Times New Roman" w:hAnsi="Times New Roman" w:cs="Times New Roman"/>
          <w:sz w:val="24"/>
          <w:szCs w:val="24"/>
        </w:rPr>
        <w:t>326</w:t>
      </w:r>
      <w:r w:rsidR="005728D2">
        <w:rPr>
          <w:rFonts w:ascii="Times New Roman" w:hAnsi="Times New Roman" w:cs="Times New Roman"/>
          <w:sz w:val="24"/>
          <w:szCs w:val="24"/>
        </w:rPr>
        <w:t>896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5728D2">
        <w:rPr>
          <w:rFonts w:ascii="Times New Roman" w:hAnsi="Times New Roman" w:cs="Times New Roman"/>
          <w:sz w:val="24"/>
          <w:szCs w:val="24"/>
        </w:rPr>
        <w:t>18.11</w:t>
      </w:r>
      <w:r w:rsidRPr="005A3C1D" w:rsidR="00AA5560">
        <w:rPr>
          <w:rFonts w:ascii="Times New Roman" w:hAnsi="Times New Roman" w:cs="Times New Roman"/>
          <w:sz w:val="24"/>
          <w:szCs w:val="24"/>
        </w:rPr>
        <w:t>.2025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 г., в котором изложены обстоятельства совершения 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Яциком А.П</w:t>
      </w:r>
      <w:r w:rsidRPr="005A3C1D">
        <w:rPr>
          <w:rFonts w:ascii="Times New Roman" w:hAnsi="Times New Roman" w:cs="Times New Roman"/>
          <w:sz w:val="24"/>
          <w:szCs w:val="24"/>
        </w:rPr>
        <w:t>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 xml:space="preserve">51 Конституции РФ; </w:t>
      </w:r>
      <w:r w:rsidRPr="005A3C1D" w:rsidR="00D46903">
        <w:rPr>
          <w:rFonts w:ascii="Times New Roman" w:hAnsi="Times New Roman" w:cs="Times New Roman"/>
          <w:sz w:val="24"/>
          <w:szCs w:val="24"/>
        </w:rPr>
        <w:t>рапорт</w:t>
      </w:r>
      <w:r w:rsidR="005728D2">
        <w:rPr>
          <w:rFonts w:ascii="Times New Roman" w:hAnsi="Times New Roman" w:cs="Times New Roman"/>
          <w:sz w:val="24"/>
          <w:szCs w:val="24"/>
        </w:rPr>
        <w:t>ом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="000C3227">
        <w:rPr>
          <w:rFonts w:ascii="Times New Roman" w:hAnsi="Times New Roman" w:cs="Times New Roman"/>
          <w:sz w:val="24"/>
          <w:szCs w:val="24"/>
        </w:rPr>
        <w:t>полицейск</w:t>
      </w:r>
      <w:r w:rsidR="005728D2">
        <w:rPr>
          <w:rFonts w:ascii="Times New Roman" w:hAnsi="Times New Roman" w:cs="Times New Roman"/>
          <w:sz w:val="24"/>
          <w:szCs w:val="24"/>
        </w:rPr>
        <w:t>ого (кинолога)</w:t>
      </w:r>
      <w:r w:rsidRPr="005A3C1D" w:rsidR="00C36AF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EB600F">
        <w:rPr>
          <w:rFonts w:ascii="Times New Roman" w:hAnsi="Times New Roman" w:cs="Times New Roman"/>
          <w:sz w:val="24"/>
          <w:szCs w:val="24"/>
        </w:rPr>
        <w:t xml:space="preserve">ОВ ППСП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ОМВД России по г. Когалыму от </w:t>
      </w:r>
      <w:r w:rsidR="005E1C14">
        <w:rPr>
          <w:rFonts w:ascii="Times New Roman" w:hAnsi="Times New Roman" w:cs="Times New Roman"/>
          <w:sz w:val="24"/>
          <w:szCs w:val="24"/>
        </w:rPr>
        <w:t>18.11.2025</w:t>
      </w:r>
      <w:r w:rsidRPr="005A3C1D" w:rsidR="00EB600F">
        <w:rPr>
          <w:rFonts w:ascii="Times New Roman" w:hAnsi="Times New Roman" w:cs="Times New Roman"/>
          <w:sz w:val="24"/>
          <w:szCs w:val="24"/>
        </w:rPr>
        <w:t xml:space="preserve">, </w:t>
      </w:r>
      <w:r w:rsidRPr="005A3C1D" w:rsidR="00D46903">
        <w:rPr>
          <w:rFonts w:ascii="Times New Roman" w:hAnsi="Times New Roman" w:cs="Times New Roman"/>
          <w:sz w:val="24"/>
          <w:szCs w:val="24"/>
        </w:rPr>
        <w:t>которы</w:t>
      </w:r>
      <w:r w:rsidR="005728D2">
        <w:rPr>
          <w:rFonts w:ascii="Times New Roman" w:hAnsi="Times New Roman" w:cs="Times New Roman"/>
          <w:sz w:val="24"/>
          <w:szCs w:val="24"/>
        </w:rPr>
        <w:t>й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содерж</w:t>
      </w:r>
      <w:r w:rsidR="005728D2">
        <w:rPr>
          <w:rFonts w:ascii="Times New Roman" w:hAnsi="Times New Roman" w:cs="Times New Roman"/>
          <w:sz w:val="24"/>
          <w:szCs w:val="24"/>
        </w:rPr>
        <w:t>и</w:t>
      </w:r>
      <w:r w:rsidRPr="005A3C1D" w:rsidR="00AA5560">
        <w:rPr>
          <w:rFonts w:ascii="Times New Roman" w:hAnsi="Times New Roman" w:cs="Times New Roman"/>
          <w:sz w:val="24"/>
          <w:szCs w:val="24"/>
        </w:rPr>
        <w:t>т</w:t>
      </w:r>
      <w:r w:rsidRPr="005A3C1D">
        <w:rPr>
          <w:rFonts w:ascii="Times New Roman" w:hAnsi="Times New Roman" w:cs="Times New Roman"/>
          <w:sz w:val="24"/>
          <w:szCs w:val="24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5E1C14">
        <w:rPr>
          <w:rFonts w:ascii="Times New Roman" w:hAnsi="Times New Roman" w:cs="Times New Roman"/>
          <w:sz w:val="24"/>
          <w:szCs w:val="24"/>
        </w:rPr>
        <w:t>18.11.2025</w:t>
      </w:r>
      <w:r w:rsidRPr="005A3C1D">
        <w:rPr>
          <w:rFonts w:ascii="Times New Roman" w:hAnsi="Times New Roman" w:cs="Times New Roman"/>
          <w:sz w:val="24"/>
          <w:szCs w:val="24"/>
        </w:rPr>
        <w:t>; актом медицинского освидетельствования на состояние опьянения №</w:t>
      </w:r>
      <w:r w:rsidR="005728D2">
        <w:rPr>
          <w:rFonts w:ascii="Times New Roman" w:hAnsi="Times New Roman" w:cs="Times New Roman"/>
          <w:sz w:val="24"/>
          <w:szCs w:val="24"/>
        </w:rPr>
        <w:t>1375</w:t>
      </w:r>
      <w:r w:rsidRPr="005A3C1D">
        <w:rPr>
          <w:rFonts w:ascii="Times New Roman" w:hAnsi="Times New Roman" w:cs="Times New Roman"/>
          <w:sz w:val="24"/>
          <w:szCs w:val="24"/>
        </w:rPr>
        <w:t xml:space="preserve"> от </w:t>
      </w:r>
      <w:r w:rsidR="005E1C14">
        <w:rPr>
          <w:rFonts w:ascii="Times New Roman" w:hAnsi="Times New Roman" w:cs="Times New Roman"/>
          <w:sz w:val="24"/>
          <w:szCs w:val="24"/>
        </w:rPr>
        <w:t>18.11.2025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 г. согласно которому у 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Яцика А.П</w:t>
      </w:r>
      <w:r w:rsidRPr="005A3C1D">
        <w:rPr>
          <w:rFonts w:ascii="Times New Roman" w:hAnsi="Times New Roman" w:cs="Times New Roman"/>
          <w:sz w:val="24"/>
          <w:szCs w:val="24"/>
        </w:rPr>
        <w:t>. установлено состояние опьянения</w:t>
      </w:r>
      <w:r w:rsidRPr="005A3C1D" w:rsidR="00EB600F">
        <w:rPr>
          <w:rFonts w:ascii="Times New Roman" w:hAnsi="Times New Roman" w:cs="Times New Roman"/>
          <w:sz w:val="24"/>
          <w:szCs w:val="24"/>
        </w:rPr>
        <w:t>, а именно 0,</w:t>
      </w:r>
      <w:r w:rsidR="005728D2">
        <w:rPr>
          <w:rFonts w:ascii="Times New Roman" w:hAnsi="Times New Roman" w:cs="Times New Roman"/>
          <w:sz w:val="24"/>
          <w:szCs w:val="24"/>
        </w:rPr>
        <w:t>66</w:t>
      </w:r>
      <w:r w:rsidRPr="005A3C1D" w:rsidR="00C36AF3">
        <w:rPr>
          <w:rFonts w:ascii="Times New Roman" w:hAnsi="Times New Roman" w:cs="Times New Roman"/>
          <w:sz w:val="24"/>
          <w:szCs w:val="24"/>
        </w:rPr>
        <w:t xml:space="preserve"> мг/л </w:t>
      </w:r>
      <w:r w:rsidRPr="005A3C1D" w:rsidR="003022E8">
        <w:rPr>
          <w:rFonts w:ascii="Times New Roman" w:hAnsi="Times New Roman" w:cs="Times New Roman"/>
          <w:sz w:val="24"/>
          <w:szCs w:val="24"/>
        </w:rPr>
        <w:t>эталона в выдыхаемом воздухе</w:t>
      </w:r>
      <w:r w:rsidRPr="005A3C1D">
        <w:rPr>
          <w:rFonts w:ascii="Times New Roman" w:hAnsi="Times New Roman" w:cs="Times New Roman"/>
          <w:sz w:val="24"/>
          <w:szCs w:val="24"/>
        </w:rPr>
        <w:t>; протоколом о доставлении (принудительном препровождении) лица в служебное пом</w:t>
      </w:r>
      <w:r w:rsidR="00B43728">
        <w:rPr>
          <w:rFonts w:ascii="Times New Roman" w:hAnsi="Times New Roman" w:cs="Times New Roman"/>
          <w:sz w:val="24"/>
          <w:szCs w:val="24"/>
        </w:rPr>
        <w:t xml:space="preserve">ещение органа внутренних дел и </w:t>
      </w:r>
      <w:r w:rsidRPr="005A3C1D">
        <w:rPr>
          <w:rFonts w:ascii="Times New Roman" w:hAnsi="Times New Roman" w:cs="Times New Roman"/>
          <w:sz w:val="24"/>
          <w:szCs w:val="24"/>
        </w:rPr>
        <w:t xml:space="preserve">протоколом о задержании лица от </w:t>
      </w:r>
      <w:r w:rsidR="005E1C14">
        <w:rPr>
          <w:rFonts w:ascii="Times New Roman" w:hAnsi="Times New Roman" w:cs="Times New Roman"/>
          <w:sz w:val="24"/>
          <w:szCs w:val="24"/>
        </w:rPr>
        <w:t>18.11.2025</w:t>
      </w:r>
      <w:r w:rsidRPr="005A3C1D" w:rsidR="003022E8">
        <w:rPr>
          <w:rFonts w:ascii="Times New Roman" w:hAnsi="Times New Roman" w:cs="Times New Roman"/>
          <w:sz w:val="24"/>
          <w:szCs w:val="24"/>
        </w:rPr>
        <w:t>, согласно к</w:t>
      </w:r>
      <w:r w:rsidRPr="005A3C1D" w:rsidR="00962BE0">
        <w:rPr>
          <w:rFonts w:ascii="Times New Roman" w:hAnsi="Times New Roman" w:cs="Times New Roman"/>
          <w:sz w:val="24"/>
          <w:szCs w:val="24"/>
        </w:rPr>
        <w:t xml:space="preserve">оторому 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Яцик А.П. задержан в </w:t>
      </w:r>
      <w:r w:rsidR="0062253E">
        <w:rPr>
          <w:rFonts w:ascii="Times New Roman" w:hAnsi="Times New Roman" w:cs="Times New Roman"/>
          <w:sz w:val="24"/>
          <w:szCs w:val="24"/>
        </w:rPr>
        <w:t>21 час 25 минут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5E1C14">
        <w:rPr>
          <w:rFonts w:ascii="Times New Roman" w:hAnsi="Times New Roman" w:cs="Times New Roman"/>
          <w:sz w:val="24"/>
          <w:szCs w:val="24"/>
        </w:rPr>
        <w:t>18.11.2025</w:t>
      </w:r>
      <w:r w:rsidRPr="005A3C1D" w:rsidR="00EB600F">
        <w:rPr>
          <w:rFonts w:ascii="Times New Roman" w:hAnsi="Times New Roman" w:cs="Times New Roman"/>
          <w:sz w:val="24"/>
          <w:szCs w:val="24"/>
        </w:rPr>
        <w:t>;</w:t>
      </w:r>
      <w:r w:rsidRPr="005A3C1D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копией </w:t>
      </w:r>
      <w:r w:rsidRPr="005A3C1D" w:rsidR="00AA5560">
        <w:rPr>
          <w:rFonts w:ascii="Times New Roman" w:hAnsi="Times New Roman" w:cs="Times New Roman"/>
          <w:sz w:val="24"/>
          <w:szCs w:val="24"/>
        </w:rPr>
        <w:t>паспорта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; </w:t>
      </w:r>
      <w:r w:rsidRPr="005A3C1D">
        <w:rPr>
          <w:rFonts w:ascii="Times New Roman" w:hAnsi="Times New Roman" w:cs="Times New Roman"/>
          <w:sz w:val="24"/>
          <w:szCs w:val="24"/>
        </w:rPr>
        <w:t>справкой на лицо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по учетам СООП;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="0062253E">
        <w:rPr>
          <w:rFonts w:ascii="Times New Roman" w:hAnsi="Times New Roman" w:cs="Times New Roman"/>
          <w:sz w:val="24"/>
          <w:szCs w:val="24"/>
        </w:rPr>
        <w:t>копией письменных объяснений Пуртова Г.Ю., из которых следует, что 18.11.2025 при прохождении медицинского освидетельствования на с</w:t>
      </w:r>
      <w:r w:rsidR="008A53B1">
        <w:rPr>
          <w:rFonts w:ascii="Times New Roman" w:hAnsi="Times New Roman" w:cs="Times New Roman"/>
          <w:sz w:val="24"/>
          <w:szCs w:val="24"/>
        </w:rPr>
        <w:t>ос</w:t>
      </w:r>
      <w:r w:rsidR="0062253E">
        <w:rPr>
          <w:rFonts w:ascii="Times New Roman" w:hAnsi="Times New Roman" w:cs="Times New Roman"/>
          <w:sz w:val="24"/>
          <w:szCs w:val="24"/>
        </w:rPr>
        <w:t>тояние алкогольного опьянения гражданин Яцик А.П. выражался громко нецензурной бранью, на замечания не реагировал; копией сообщения в Д/</w:t>
      </w:r>
      <w:r w:rsidR="008A53B1">
        <w:rPr>
          <w:rFonts w:ascii="Times New Roman" w:hAnsi="Times New Roman" w:cs="Times New Roman"/>
          <w:sz w:val="24"/>
          <w:szCs w:val="24"/>
        </w:rPr>
        <w:t>Ч</w:t>
      </w:r>
      <w:r w:rsidR="0062253E">
        <w:rPr>
          <w:rFonts w:ascii="Times New Roman" w:hAnsi="Times New Roman" w:cs="Times New Roman"/>
          <w:sz w:val="24"/>
          <w:szCs w:val="24"/>
        </w:rPr>
        <w:t xml:space="preserve"> ОМВД России по г. Когалыму от 18.11.2025; </w:t>
      </w:r>
      <w:r w:rsidRPr="005A3C1D" w:rsidR="003C14A9">
        <w:rPr>
          <w:rFonts w:ascii="Times New Roman" w:hAnsi="Times New Roman" w:cs="Times New Roman"/>
          <w:sz w:val="24"/>
          <w:szCs w:val="24"/>
        </w:rPr>
        <w:t>видеозаписью</w:t>
      </w:r>
      <w:r w:rsidRPr="005A3C1D">
        <w:rPr>
          <w:rFonts w:ascii="Times New Roman" w:hAnsi="Times New Roman" w:cs="Times New Roman"/>
          <w:sz w:val="24"/>
          <w:szCs w:val="24"/>
        </w:rPr>
        <w:t>, из которо</w:t>
      </w:r>
      <w:r w:rsidRPr="005A3C1D" w:rsidR="003C14A9">
        <w:rPr>
          <w:rFonts w:ascii="Times New Roman" w:hAnsi="Times New Roman" w:cs="Times New Roman"/>
          <w:sz w:val="24"/>
          <w:szCs w:val="24"/>
        </w:rPr>
        <w:t>й</w:t>
      </w:r>
      <w:r w:rsidRPr="005A3C1D">
        <w:rPr>
          <w:rFonts w:ascii="Times New Roman" w:hAnsi="Times New Roman" w:cs="Times New Roman"/>
          <w:sz w:val="24"/>
          <w:szCs w:val="24"/>
        </w:rPr>
        <w:t xml:space="preserve"> следует, что 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 А.П</w:t>
      </w:r>
      <w:r w:rsidRPr="005A3C1D">
        <w:rPr>
          <w:rFonts w:ascii="Times New Roman" w:hAnsi="Times New Roman" w:cs="Times New Roman"/>
          <w:sz w:val="24"/>
          <w:szCs w:val="24"/>
        </w:rPr>
        <w:t xml:space="preserve">. </w:t>
      </w:r>
      <w:r w:rsidRPr="005A3C1D">
        <w:rPr>
          <w:rFonts w:ascii="Times New Roman" w:hAnsi="Times New Roman" w:cs="Times New Roman"/>
          <w:iCs/>
          <w:sz w:val="24"/>
          <w:szCs w:val="24"/>
        </w:rPr>
        <w:t>находится с признаками опьянения в общественном месте, имеет неопрятный внешний вид</w:t>
      </w:r>
      <w:r w:rsidRPr="005A3C1D">
        <w:rPr>
          <w:rFonts w:ascii="Times New Roman" w:hAnsi="Times New Roman" w:cs="Times New Roman"/>
          <w:sz w:val="24"/>
          <w:szCs w:val="24"/>
        </w:rPr>
        <w:t>.</w:t>
      </w:r>
    </w:p>
    <w:p w:rsidR="003C31DD" w:rsidRPr="005A3C1D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Яцика А.П</w:t>
      </w:r>
      <w:r w:rsidRPr="005A3C1D">
        <w:rPr>
          <w:rFonts w:ascii="Times New Roman" w:hAnsi="Times New Roman" w:cs="Times New Roman"/>
          <w:sz w:val="24"/>
          <w:szCs w:val="24"/>
        </w:rPr>
        <w:t>. правильно квалифицированы по ст. 20.21 КоАП РФ.</w:t>
      </w:r>
    </w:p>
    <w:p w:rsidR="003C31DD" w:rsidRPr="005A3C1D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C31DD" w:rsidRPr="005A3C1D" w:rsidP="005728D2">
      <w:pPr>
        <w:pStyle w:val="BodyTextIndent"/>
        <w:ind w:firstLine="709"/>
      </w:pPr>
      <w:r w:rsidRPr="005A3C1D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5A3C1D">
        <w:rPr>
          <w:bCs/>
          <w:iCs/>
        </w:rPr>
        <w:t>Яцика А.П</w:t>
      </w:r>
      <w:r w:rsidRPr="005A3C1D">
        <w:t xml:space="preserve">., </w:t>
      </w:r>
      <w:r w:rsidRPr="005A3C1D">
        <w:rPr>
          <w:color w:val="000000"/>
        </w:rPr>
        <w:t xml:space="preserve">принимает во внимание </w:t>
      </w:r>
      <w:r w:rsidRPr="005A3C1D">
        <w:t xml:space="preserve">смягчающее административную ответственность обстоятельство </w:t>
      </w:r>
      <w:r w:rsidRPr="005A3C1D">
        <w:rPr>
          <w:color w:val="000000" w:themeColor="text1"/>
        </w:rPr>
        <w:t>в соответствии со ст. 4.2 КоАП РФ - раскаяние</w:t>
      </w:r>
      <w:r w:rsidRPr="005A3C1D">
        <w:t xml:space="preserve">, </w:t>
      </w:r>
      <w:r w:rsidRPr="005A3C1D">
        <w:rPr>
          <w:color w:val="000000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5A3C1D">
        <w:t xml:space="preserve">привлечение в течение года к административной ответственности за однородные правонарушения, а также то что, </w:t>
      </w:r>
      <w:r w:rsidRPr="005A3C1D">
        <w:rPr>
          <w:bCs/>
          <w:iCs/>
        </w:rPr>
        <w:t>Яцик А.П</w:t>
      </w:r>
      <w:r w:rsidRPr="005A3C1D">
        <w:t xml:space="preserve">.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</w:p>
    <w:p w:rsidR="003C31DD" w:rsidRPr="005A3C1D" w:rsidP="005728D2">
      <w:pPr>
        <w:pStyle w:val="BodyTextIndent"/>
        <w:ind w:firstLine="709"/>
      </w:pPr>
      <w:r w:rsidRPr="005A3C1D">
        <w:t>Ограничений для назначения административного ареста, перечисленных в ч. 2 ст. 3.9 КоАП РФ, по делу не имеется.</w:t>
      </w:r>
    </w:p>
    <w:p w:rsidR="003C31DD" w:rsidRPr="005A3C1D" w:rsidP="005728D2">
      <w:pPr>
        <w:pStyle w:val="BodyTextIndent"/>
        <w:ind w:firstLine="709"/>
      </w:pPr>
      <w:r w:rsidRPr="005A3C1D"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C31DD" w:rsidRPr="005A3C1D" w:rsidP="005728D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Руководствуясь ст. ст. 29.10, 29.11 КоАП РФ, мировой судья</w:t>
      </w:r>
    </w:p>
    <w:p w:rsidR="003C31DD" w:rsidRPr="005A3C1D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5A3C1D" w:rsidP="005728D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3C1D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3C31DD" w:rsidRPr="005A3C1D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31DD" w:rsidRPr="005A3C1D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Яцика Анатолия Павловича признать виновным в совершении правонарушения, предусмотренного ст.</w:t>
      </w:r>
      <w:r w:rsidRPr="005A3C1D" w:rsidR="00D46903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>20.21 КоАП РФ и назначить ему административное наказание в виде адми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нистративного ареста сроком на </w:t>
      </w:r>
      <w:r w:rsidRPr="005A3C1D" w:rsidR="00E450F1">
        <w:rPr>
          <w:rFonts w:ascii="Times New Roman" w:hAnsi="Times New Roman" w:cs="Times New Roman"/>
          <w:sz w:val="24"/>
          <w:szCs w:val="24"/>
        </w:rPr>
        <w:t>5</w:t>
      </w:r>
      <w:r w:rsidRPr="005A3C1D">
        <w:rPr>
          <w:rFonts w:ascii="Times New Roman" w:hAnsi="Times New Roman" w:cs="Times New Roman"/>
          <w:sz w:val="24"/>
          <w:szCs w:val="24"/>
        </w:rPr>
        <w:t xml:space="preserve"> (</w:t>
      </w:r>
      <w:r w:rsidRPr="005A3C1D" w:rsidR="00E450F1">
        <w:rPr>
          <w:rFonts w:ascii="Times New Roman" w:hAnsi="Times New Roman" w:cs="Times New Roman"/>
          <w:sz w:val="24"/>
          <w:szCs w:val="24"/>
        </w:rPr>
        <w:t>пять</w:t>
      </w:r>
      <w:r w:rsidRPr="005A3C1D">
        <w:rPr>
          <w:rFonts w:ascii="Times New Roman" w:hAnsi="Times New Roman" w:cs="Times New Roman"/>
          <w:sz w:val="24"/>
          <w:szCs w:val="24"/>
        </w:rPr>
        <w:t>) суток в ОМВД России по г. Когалыму.</w:t>
      </w:r>
    </w:p>
    <w:p w:rsidR="003C31DD" w:rsidRPr="005A3C1D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5A3C1D">
        <w:rPr>
          <w:rFonts w:ascii="Times New Roman" w:hAnsi="Times New Roman" w:cs="Times New Roman"/>
          <w:bCs/>
          <w:iCs/>
          <w:sz w:val="24"/>
          <w:szCs w:val="24"/>
        </w:rPr>
        <w:t>Яцику А.П</w:t>
      </w:r>
      <w:r w:rsidRPr="005A3C1D">
        <w:rPr>
          <w:rFonts w:ascii="Times New Roman" w:hAnsi="Times New Roman" w:cs="Times New Roman"/>
          <w:sz w:val="24"/>
          <w:szCs w:val="24"/>
        </w:rPr>
        <w:t xml:space="preserve">. </w:t>
      </w:r>
      <w:r w:rsidRPr="005A3C1D" w:rsidR="00EB600F">
        <w:rPr>
          <w:rFonts w:ascii="Times New Roman" w:hAnsi="Times New Roman" w:cs="Times New Roman"/>
          <w:sz w:val="24"/>
          <w:szCs w:val="24"/>
        </w:rPr>
        <w:t>исчислять с</w:t>
      </w:r>
      <w:r w:rsidRPr="005A3C1D" w:rsidR="00EB1951">
        <w:rPr>
          <w:rFonts w:ascii="Times New Roman" w:hAnsi="Times New Roman" w:cs="Times New Roman"/>
          <w:sz w:val="24"/>
          <w:szCs w:val="24"/>
        </w:rPr>
        <w:t xml:space="preserve"> </w:t>
      </w:r>
      <w:r w:rsidR="0062253E">
        <w:rPr>
          <w:rFonts w:ascii="Times New Roman" w:hAnsi="Times New Roman" w:cs="Times New Roman"/>
          <w:sz w:val="24"/>
          <w:szCs w:val="24"/>
        </w:rPr>
        <w:t>19.11</w:t>
      </w:r>
      <w:r w:rsidRPr="005A3C1D" w:rsidR="00EB600F">
        <w:rPr>
          <w:rFonts w:ascii="Times New Roman" w:hAnsi="Times New Roman" w:cs="Times New Roman"/>
          <w:sz w:val="24"/>
          <w:szCs w:val="24"/>
        </w:rPr>
        <w:t>.</w:t>
      </w:r>
      <w:r w:rsidRPr="005A3C1D" w:rsidR="00811417">
        <w:rPr>
          <w:rFonts w:ascii="Times New Roman" w:hAnsi="Times New Roman" w:cs="Times New Roman"/>
          <w:sz w:val="24"/>
          <w:szCs w:val="24"/>
        </w:rPr>
        <w:t>2025</w:t>
      </w:r>
      <w:r w:rsidRPr="005A3C1D">
        <w:rPr>
          <w:rFonts w:ascii="Times New Roman" w:hAnsi="Times New Roman" w:cs="Times New Roman"/>
          <w:sz w:val="24"/>
          <w:szCs w:val="24"/>
        </w:rPr>
        <w:t xml:space="preserve">, зачесть в срок отбывания наказания срок административного задержания с </w:t>
      </w:r>
      <w:r w:rsidR="0062253E">
        <w:rPr>
          <w:rFonts w:ascii="Times New Roman" w:hAnsi="Times New Roman" w:cs="Times New Roman"/>
          <w:sz w:val="24"/>
          <w:szCs w:val="24"/>
        </w:rPr>
        <w:t>21</w:t>
      </w:r>
      <w:r w:rsidRPr="005A3C1D" w:rsidR="00DE31DC">
        <w:rPr>
          <w:rFonts w:ascii="Times New Roman" w:hAnsi="Times New Roman" w:cs="Times New Roman"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>час</w:t>
      </w:r>
      <w:r w:rsidR="0062253E">
        <w:rPr>
          <w:rFonts w:ascii="Times New Roman" w:hAnsi="Times New Roman" w:cs="Times New Roman"/>
          <w:sz w:val="24"/>
          <w:szCs w:val="24"/>
        </w:rPr>
        <w:t>а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="0062253E">
        <w:rPr>
          <w:rFonts w:ascii="Times New Roman" w:hAnsi="Times New Roman" w:cs="Times New Roman"/>
          <w:sz w:val="24"/>
          <w:szCs w:val="24"/>
        </w:rPr>
        <w:t>25 минут</w:t>
      </w:r>
      <w:r w:rsidRPr="005A3C1D">
        <w:rPr>
          <w:rFonts w:ascii="Times New Roman" w:hAnsi="Times New Roman" w:cs="Times New Roman"/>
          <w:sz w:val="24"/>
          <w:szCs w:val="24"/>
        </w:rPr>
        <w:t xml:space="preserve"> </w:t>
      </w:r>
      <w:r w:rsidR="005E1C14">
        <w:rPr>
          <w:rFonts w:ascii="Times New Roman" w:hAnsi="Times New Roman" w:cs="Times New Roman"/>
          <w:sz w:val="24"/>
          <w:szCs w:val="24"/>
        </w:rPr>
        <w:t>18.11.2025</w:t>
      </w:r>
      <w:r w:rsidRPr="005A3C1D" w:rsidR="00EB600F">
        <w:rPr>
          <w:rFonts w:ascii="Times New Roman" w:hAnsi="Times New Roman" w:cs="Times New Roman"/>
          <w:sz w:val="24"/>
          <w:szCs w:val="24"/>
        </w:rPr>
        <w:t>.</w:t>
      </w:r>
    </w:p>
    <w:p w:rsidR="003C14A9" w:rsidRPr="005A3C1D" w:rsidP="00572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D25F60" w:rsidRPr="005A3C1D" w:rsidP="005728D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C1D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A3C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3C1D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 – Мансийского автономного округа – Югры в течение 10</w:t>
      </w:r>
      <w:r w:rsidRPr="005A3C1D" w:rsidR="00153466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5A3C1D">
        <w:rPr>
          <w:rFonts w:ascii="Times New Roman" w:hAnsi="Times New Roman" w:cs="Times New Roman"/>
          <w:sz w:val="24"/>
          <w:szCs w:val="24"/>
        </w:rPr>
        <w:t>со дня вручения,</w:t>
      </w:r>
      <w:r w:rsidRPr="005A3C1D">
        <w:rPr>
          <w:rFonts w:ascii="Times New Roman" w:hAnsi="Times New Roman" w:cs="Times New Roman"/>
          <w:sz w:val="24"/>
          <w:szCs w:val="24"/>
        </w:rPr>
        <w:t xml:space="preserve"> получения копии постановления.</w:t>
      </w:r>
    </w:p>
    <w:p w:rsidR="00D25F60" w:rsidRPr="005A3C1D" w:rsidP="005728D2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7F7" w:rsidRPr="008A53B1" w:rsidP="008A53B1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1D">
        <w:rPr>
          <w:rFonts w:ascii="Times New Roman" w:hAnsi="Times New Roman" w:cs="Times New Roman"/>
          <w:bCs/>
          <w:sz w:val="24"/>
          <w:szCs w:val="24"/>
        </w:rPr>
        <w:t xml:space="preserve">Мировой судья:                         </w:t>
      </w:r>
      <w:r w:rsidR="00E13E8C">
        <w:rPr>
          <w:rFonts w:ascii="Times New Roman" w:hAnsi="Times New Roman" w:cs="Times New Roman"/>
          <w:bCs/>
          <w:sz w:val="24"/>
          <w:szCs w:val="24"/>
        </w:rPr>
        <w:t>подпись</w:t>
      </w:r>
      <w:r w:rsidRPr="005A3C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3227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E13E8C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0C3227">
        <w:rPr>
          <w:rFonts w:ascii="Times New Roman" w:hAnsi="Times New Roman" w:cs="Times New Roman"/>
          <w:bCs/>
          <w:sz w:val="24"/>
          <w:szCs w:val="24"/>
        </w:rPr>
        <w:t>Н.В.</w:t>
      </w:r>
      <w:r w:rsidR="006225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3227">
        <w:rPr>
          <w:rFonts w:ascii="Times New Roman" w:hAnsi="Times New Roman" w:cs="Times New Roman"/>
          <w:bCs/>
          <w:sz w:val="24"/>
          <w:szCs w:val="24"/>
        </w:rPr>
        <w:t>Олькова</w:t>
      </w:r>
    </w:p>
    <w:sectPr w:rsidSect="005A3C1D">
      <w:footerReference w:type="default" r:id="rId4"/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0C322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A53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322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3227" w:rsidRPr="00050D58" w:rsidP="005E1C14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 5-</w:t>
    </w:r>
    <w:r w:rsidR="005E1C14">
      <w:rPr>
        <w:rFonts w:ascii="Times New Roman" w:hAnsi="Times New Roman" w:cs="Times New Roman"/>
      </w:rPr>
      <w:t>841</w:t>
    </w:r>
    <w:r w:rsidRPr="00050D58">
      <w:rPr>
        <w:rFonts w:ascii="Times New Roman" w:hAnsi="Times New Roman" w:cs="Times New Roman"/>
      </w:rPr>
      <w:t>-1701/2025</w:t>
    </w:r>
  </w:p>
  <w:p w:rsidR="000C3227" w:rsidRPr="00050D58" w:rsidP="005E1C14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 86MS0017-01-2025-003</w:t>
    </w:r>
    <w:r w:rsidR="005E1C14">
      <w:rPr>
        <w:rFonts w:ascii="Times New Roman" w:hAnsi="Times New Roman" w:cs="Times New Roman"/>
      </w:rPr>
      <w:t>852</w:t>
    </w:r>
    <w:r>
      <w:rPr>
        <w:rFonts w:ascii="Times New Roman" w:hAnsi="Times New Roman" w:cs="Times New Roman"/>
      </w:rPr>
      <w:t>-</w:t>
    </w:r>
    <w:r w:rsidR="005E1C14">
      <w:rPr>
        <w:rFonts w:ascii="Times New Roman" w:hAnsi="Times New Roman" w:cs="Times New Roman"/>
      </w:rPr>
      <w:t>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4C24"/>
    <w:rsid w:val="00034168"/>
    <w:rsid w:val="00034502"/>
    <w:rsid w:val="000476E8"/>
    <w:rsid w:val="00050D58"/>
    <w:rsid w:val="000513C3"/>
    <w:rsid w:val="0005743B"/>
    <w:rsid w:val="00071A7B"/>
    <w:rsid w:val="00082D70"/>
    <w:rsid w:val="00092388"/>
    <w:rsid w:val="000961B1"/>
    <w:rsid w:val="000961FC"/>
    <w:rsid w:val="000A1390"/>
    <w:rsid w:val="000C3227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1364"/>
    <w:rsid w:val="001A2927"/>
    <w:rsid w:val="001A29FA"/>
    <w:rsid w:val="001B6DBB"/>
    <w:rsid w:val="001E2C8A"/>
    <w:rsid w:val="001E2D6C"/>
    <w:rsid w:val="001E38F5"/>
    <w:rsid w:val="001F7315"/>
    <w:rsid w:val="00204A1A"/>
    <w:rsid w:val="00230096"/>
    <w:rsid w:val="0027356F"/>
    <w:rsid w:val="0029520D"/>
    <w:rsid w:val="00296E28"/>
    <w:rsid w:val="002A11F7"/>
    <w:rsid w:val="002A18C0"/>
    <w:rsid w:val="002A7D9C"/>
    <w:rsid w:val="002B3CB7"/>
    <w:rsid w:val="002B7749"/>
    <w:rsid w:val="002C5A84"/>
    <w:rsid w:val="002D24DD"/>
    <w:rsid w:val="002E7C0A"/>
    <w:rsid w:val="002F250A"/>
    <w:rsid w:val="003022E8"/>
    <w:rsid w:val="00320E77"/>
    <w:rsid w:val="003333EB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A2977"/>
    <w:rsid w:val="003B73A6"/>
    <w:rsid w:val="003C14A9"/>
    <w:rsid w:val="003C31DD"/>
    <w:rsid w:val="003D39EA"/>
    <w:rsid w:val="003E3E41"/>
    <w:rsid w:val="004041F8"/>
    <w:rsid w:val="00404BBC"/>
    <w:rsid w:val="004076FF"/>
    <w:rsid w:val="004310BE"/>
    <w:rsid w:val="0043320E"/>
    <w:rsid w:val="00437B95"/>
    <w:rsid w:val="00441AE9"/>
    <w:rsid w:val="00441B22"/>
    <w:rsid w:val="00444786"/>
    <w:rsid w:val="0046792E"/>
    <w:rsid w:val="004810F0"/>
    <w:rsid w:val="00495D85"/>
    <w:rsid w:val="004A3F60"/>
    <w:rsid w:val="004D4EB2"/>
    <w:rsid w:val="00505C99"/>
    <w:rsid w:val="00511C82"/>
    <w:rsid w:val="00516A48"/>
    <w:rsid w:val="00517F10"/>
    <w:rsid w:val="00521561"/>
    <w:rsid w:val="0055046B"/>
    <w:rsid w:val="0055178B"/>
    <w:rsid w:val="005569D2"/>
    <w:rsid w:val="005728D2"/>
    <w:rsid w:val="00580A63"/>
    <w:rsid w:val="005815A0"/>
    <w:rsid w:val="005A2897"/>
    <w:rsid w:val="005A3C1D"/>
    <w:rsid w:val="005C389B"/>
    <w:rsid w:val="005C3AE9"/>
    <w:rsid w:val="005C6D21"/>
    <w:rsid w:val="005C7A4C"/>
    <w:rsid w:val="005E1C14"/>
    <w:rsid w:val="0061474C"/>
    <w:rsid w:val="00616834"/>
    <w:rsid w:val="0062253E"/>
    <w:rsid w:val="00625205"/>
    <w:rsid w:val="00635D7C"/>
    <w:rsid w:val="0064270F"/>
    <w:rsid w:val="00665151"/>
    <w:rsid w:val="00680BEC"/>
    <w:rsid w:val="006907C2"/>
    <w:rsid w:val="00697FC6"/>
    <w:rsid w:val="006C0202"/>
    <w:rsid w:val="006C57F3"/>
    <w:rsid w:val="006D1FC0"/>
    <w:rsid w:val="006D76BE"/>
    <w:rsid w:val="006E08F2"/>
    <w:rsid w:val="006F4281"/>
    <w:rsid w:val="006F7C50"/>
    <w:rsid w:val="00713F8E"/>
    <w:rsid w:val="0076707C"/>
    <w:rsid w:val="00771085"/>
    <w:rsid w:val="007778AC"/>
    <w:rsid w:val="00793322"/>
    <w:rsid w:val="007978A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3170"/>
    <w:rsid w:val="00825017"/>
    <w:rsid w:val="00826B4F"/>
    <w:rsid w:val="0083698C"/>
    <w:rsid w:val="0084621A"/>
    <w:rsid w:val="00846778"/>
    <w:rsid w:val="0085412C"/>
    <w:rsid w:val="00874441"/>
    <w:rsid w:val="00881286"/>
    <w:rsid w:val="00896B26"/>
    <w:rsid w:val="008A53B1"/>
    <w:rsid w:val="008D6BF0"/>
    <w:rsid w:val="00931128"/>
    <w:rsid w:val="009410B3"/>
    <w:rsid w:val="009455EB"/>
    <w:rsid w:val="00946E34"/>
    <w:rsid w:val="0096182A"/>
    <w:rsid w:val="00962BE0"/>
    <w:rsid w:val="009860F5"/>
    <w:rsid w:val="0098636E"/>
    <w:rsid w:val="009A6CF0"/>
    <w:rsid w:val="009A774A"/>
    <w:rsid w:val="009B520A"/>
    <w:rsid w:val="009D0184"/>
    <w:rsid w:val="009D1508"/>
    <w:rsid w:val="009D26E4"/>
    <w:rsid w:val="00A13B17"/>
    <w:rsid w:val="00A347AB"/>
    <w:rsid w:val="00A611CA"/>
    <w:rsid w:val="00A74C50"/>
    <w:rsid w:val="00A822EE"/>
    <w:rsid w:val="00A823AF"/>
    <w:rsid w:val="00AA5560"/>
    <w:rsid w:val="00AB1A2F"/>
    <w:rsid w:val="00AC5232"/>
    <w:rsid w:val="00AE0E9B"/>
    <w:rsid w:val="00AE7BD0"/>
    <w:rsid w:val="00B0759B"/>
    <w:rsid w:val="00B10922"/>
    <w:rsid w:val="00B223AF"/>
    <w:rsid w:val="00B363BB"/>
    <w:rsid w:val="00B43728"/>
    <w:rsid w:val="00B7563F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31C9B"/>
    <w:rsid w:val="00C36AF3"/>
    <w:rsid w:val="00C40EF2"/>
    <w:rsid w:val="00C518F6"/>
    <w:rsid w:val="00C557FC"/>
    <w:rsid w:val="00C61914"/>
    <w:rsid w:val="00C66B2F"/>
    <w:rsid w:val="00C73247"/>
    <w:rsid w:val="00C92EA6"/>
    <w:rsid w:val="00CA5B6D"/>
    <w:rsid w:val="00CC40E0"/>
    <w:rsid w:val="00CC57F7"/>
    <w:rsid w:val="00CE4221"/>
    <w:rsid w:val="00D25F60"/>
    <w:rsid w:val="00D454CC"/>
    <w:rsid w:val="00D46903"/>
    <w:rsid w:val="00D64F43"/>
    <w:rsid w:val="00D711AD"/>
    <w:rsid w:val="00D77268"/>
    <w:rsid w:val="00D94A1A"/>
    <w:rsid w:val="00D95B13"/>
    <w:rsid w:val="00DC1D7A"/>
    <w:rsid w:val="00DD67CD"/>
    <w:rsid w:val="00DE31DC"/>
    <w:rsid w:val="00DF0F6C"/>
    <w:rsid w:val="00DF4AFD"/>
    <w:rsid w:val="00DF687B"/>
    <w:rsid w:val="00E1171A"/>
    <w:rsid w:val="00E13E8C"/>
    <w:rsid w:val="00E2406A"/>
    <w:rsid w:val="00E450F1"/>
    <w:rsid w:val="00E653B6"/>
    <w:rsid w:val="00E67423"/>
    <w:rsid w:val="00E74674"/>
    <w:rsid w:val="00E77443"/>
    <w:rsid w:val="00E853EE"/>
    <w:rsid w:val="00E9178D"/>
    <w:rsid w:val="00E97EB2"/>
    <w:rsid w:val="00EA6AF8"/>
    <w:rsid w:val="00EA7940"/>
    <w:rsid w:val="00EB1951"/>
    <w:rsid w:val="00EB600F"/>
    <w:rsid w:val="00EC2243"/>
    <w:rsid w:val="00EF772D"/>
    <w:rsid w:val="00F07ECB"/>
    <w:rsid w:val="00F10530"/>
    <w:rsid w:val="00F127CB"/>
    <w:rsid w:val="00F31CF3"/>
    <w:rsid w:val="00F373FD"/>
    <w:rsid w:val="00F40CA6"/>
    <w:rsid w:val="00F47041"/>
    <w:rsid w:val="00F535BD"/>
    <w:rsid w:val="00F60054"/>
    <w:rsid w:val="00F60551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3CBF1E-F12D-456D-8ECD-5B9BEBF4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